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4A6" w:rsidRDefault="00FE44A6">
      <w:pPr>
        <w:rPr>
          <w:rFonts w:ascii="Times New Roman" w:hAnsi="Times New Roman" w:cs="Times New Roman"/>
          <w:sz w:val="28"/>
          <w:szCs w:val="28"/>
        </w:rPr>
      </w:pPr>
    </w:p>
    <w:p w:rsidR="00FE44A6" w:rsidRDefault="00FE44A6">
      <w:pPr>
        <w:rPr>
          <w:rFonts w:ascii="Times New Roman" w:hAnsi="Times New Roman" w:cs="Times New Roman"/>
          <w:sz w:val="28"/>
          <w:szCs w:val="28"/>
        </w:rPr>
      </w:pPr>
    </w:p>
    <w:p w:rsidR="00FE44A6" w:rsidRPr="00FE44A6" w:rsidRDefault="00FE44A6" w:rsidP="00FE44A6">
      <w:pPr>
        <w:tabs>
          <w:tab w:val="left" w:pos="127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FE44A6" w:rsidRDefault="00FE44A6" w:rsidP="00FE44A6">
      <w:pPr>
        <w:tabs>
          <w:tab w:val="left" w:pos="1276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МАДОУ «Детский сад № 297 комбинированного вида»</w:t>
      </w:r>
    </w:p>
    <w:p w:rsidR="00FE44A6" w:rsidRDefault="00FE44A6" w:rsidP="00FE44A6">
      <w:pPr>
        <w:tabs>
          <w:tab w:val="left" w:pos="1276"/>
        </w:tabs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района города Казани</w:t>
      </w:r>
    </w:p>
    <w:p w:rsidR="00FE44A6" w:rsidRDefault="00FE44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                                                        Прибыткова Е.Е.</w:t>
      </w:r>
    </w:p>
    <w:p w:rsidR="00FE44A6" w:rsidRDefault="00FE44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FE44A6" w:rsidRDefault="00FE44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редседателя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Бикмуллина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Л.Ф.</w:t>
      </w:r>
    </w:p>
    <w:p w:rsidR="00FE44A6" w:rsidRPr="00FE44A6" w:rsidRDefault="00FE44A6" w:rsidP="00FE44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4A6">
        <w:rPr>
          <w:rFonts w:ascii="Times New Roman" w:hAnsi="Times New Roman" w:cs="Times New Roman"/>
          <w:b/>
          <w:sz w:val="28"/>
          <w:szCs w:val="28"/>
        </w:rPr>
        <w:t>СЕКТОРА</w:t>
      </w:r>
    </w:p>
    <w:p w:rsidR="00FE44A6" w:rsidRPr="00FE44A6" w:rsidRDefault="00FE44A6" w:rsidP="00FE44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4A6">
        <w:rPr>
          <w:rFonts w:ascii="Times New Roman" w:hAnsi="Times New Roman" w:cs="Times New Roman"/>
          <w:b/>
          <w:sz w:val="28"/>
          <w:szCs w:val="28"/>
        </w:rPr>
        <w:t>СЕКТОРЛАР</w:t>
      </w:r>
    </w:p>
    <w:p w:rsidR="00FE44A6" w:rsidRDefault="00FE44A6" w:rsidP="00FE44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Культмассовый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Ибрагимова Г.Н.     </w:t>
      </w:r>
    </w:p>
    <w:p w:rsidR="00FE44A6" w:rsidRDefault="00FE44A6" w:rsidP="00FE44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Культура </w:t>
      </w:r>
      <w:proofErr w:type="gramStart"/>
      <w:r>
        <w:rPr>
          <w:rFonts w:ascii="Times New Roman" w:hAnsi="Times New Roman" w:cs="Times New Roman"/>
          <w:sz w:val="28"/>
          <w:szCs w:val="28"/>
        </w:rPr>
        <w:t>–м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эшлэре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Герасимова А.В.       </w:t>
      </w:r>
    </w:p>
    <w:p w:rsidR="008D19E7" w:rsidRDefault="00F56B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876D07">
        <w:rPr>
          <w:rFonts w:ascii="Times New Roman" w:hAnsi="Times New Roman" w:cs="Times New Roman"/>
          <w:sz w:val="28"/>
          <w:szCs w:val="28"/>
        </w:rPr>
        <w:t xml:space="preserve">                    Валиева Л</w:t>
      </w:r>
      <w:r>
        <w:rPr>
          <w:rFonts w:ascii="Times New Roman" w:hAnsi="Times New Roman" w:cs="Times New Roman"/>
          <w:sz w:val="28"/>
          <w:szCs w:val="28"/>
        </w:rPr>
        <w:t>.</w:t>
      </w:r>
      <w:r w:rsidR="00876D07">
        <w:rPr>
          <w:rFonts w:ascii="Times New Roman" w:hAnsi="Times New Roman" w:cs="Times New Roman"/>
          <w:sz w:val="28"/>
          <w:szCs w:val="28"/>
        </w:rPr>
        <w:t>Н.</w:t>
      </w:r>
    </w:p>
    <w:p w:rsidR="008D19E7" w:rsidRDefault="008D19E7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охране труда и по приему в профсоюз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Каюмова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Р.А.</w:t>
      </w:r>
    </w:p>
    <w:p w:rsidR="008D19E7" w:rsidRDefault="008D19E7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Хэзмэт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кукынычсызларгы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Парамонова Л.И.</w:t>
      </w:r>
    </w:p>
    <w:p w:rsidR="00B55072" w:rsidRDefault="008D19E7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C21984">
        <w:rPr>
          <w:rFonts w:ascii="Times New Roman" w:hAnsi="Times New Roman" w:cs="Times New Roman"/>
          <w:sz w:val="28"/>
          <w:szCs w:val="28"/>
        </w:rPr>
        <w:t xml:space="preserve">                  </w:t>
      </w:r>
      <w:proofErr w:type="spellStart"/>
      <w:r w:rsidR="00C21984">
        <w:rPr>
          <w:rFonts w:ascii="Times New Roman" w:hAnsi="Times New Roman" w:cs="Times New Roman"/>
          <w:sz w:val="28"/>
          <w:szCs w:val="28"/>
        </w:rPr>
        <w:t>Гайнуллина</w:t>
      </w:r>
      <w:proofErr w:type="spellEnd"/>
      <w:r w:rsidR="00C21984">
        <w:rPr>
          <w:rFonts w:ascii="Times New Roman" w:hAnsi="Times New Roman" w:cs="Times New Roman"/>
          <w:sz w:val="28"/>
          <w:szCs w:val="28"/>
        </w:rPr>
        <w:t xml:space="preserve"> Р.</w:t>
      </w:r>
      <w:proofErr w:type="gramStart"/>
      <w:r w:rsidR="00C21984">
        <w:rPr>
          <w:rFonts w:ascii="Times New Roman" w:hAnsi="Times New Roman" w:cs="Times New Roman"/>
          <w:sz w:val="28"/>
          <w:szCs w:val="28"/>
        </w:rPr>
        <w:t>Р</w:t>
      </w:r>
      <w:proofErr w:type="gramEnd"/>
    </w:p>
    <w:p w:rsidR="00B55072" w:rsidRDefault="00B55072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5072" w:rsidRDefault="00B55072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Ревизионная комиссия                          </w:t>
      </w:r>
      <w:r w:rsidR="00876D07"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 w:rsidR="00876D07">
        <w:rPr>
          <w:rFonts w:ascii="Times New Roman" w:hAnsi="Times New Roman" w:cs="Times New Roman"/>
          <w:sz w:val="28"/>
          <w:szCs w:val="28"/>
        </w:rPr>
        <w:t>Гайнуллина</w:t>
      </w:r>
      <w:proofErr w:type="spellEnd"/>
      <w:r w:rsidR="00876D07">
        <w:rPr>
          <w:rFonts w:ascii="Times New Roman" w:hAnsi="Times New Roman" w:cs="Times New Roman"/>
          <w:sz w:val="28"/>
          <w:szCs w:val="28"/>
        </w:rPr>
        <w:t xml:space="preserve"> Э</w:t>
      </w:r>
      <w:r>
        <w:rPr>
          <w:rFonts w:ascii="Times New Roman" w:hAnsi="Times New Roman" w:cs="Times New Roman"/>
          <w:sz w:val="28"/>
          <w:szCs w:val="28"/>
        </w:rPr>
        <w:t>.</w:t>
      </w:r>
      <w:r w:rsidR="00876D07">
        <w:rPr>
          <w:rFonts w:ascii="Times New Roman" w:hAnsi="Times New Roman" w:cs="Times New Roman"/>
          <w:sz w:val="28"/>
          <w:szCs w:val="28"/>
        </w:rPr>
        <w:t>З.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</w:p>
    <w:p w:rsidR="008D19E7" w:rsidRDefault="00B55072" w:rsidP="008D19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Ревизион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комиссия</w:t>
      </w:r>
      <w:r w:rsidR="008D19E7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Чаптарова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Н.В.  </w:t>
      </w:r>
    </w:p>
    <w:p w:rsidR="00FE44A6" w:rsidRDefault="00F56B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5507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  <w:proofErr w:type="spellStart"/>
      <w:r w:rsidR="00B55072"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 w:rsidR="00B55072">
        <w:rPr>
          <w:rFonts w:ascii="Times New Roman" w:hAnsi="Times New Roman" w:cs="Times New Roman"/>
          <w:sz w:val="28"/>
          <w:szCs w:val="28"/>
        </w:rPr>
        <w:t xml:space="preserve"> Р.Ф.</w:t>
      </w:r>
    </w:p>
    <w:p w:rsidR="00A376C5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44A6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 по трудовым спорам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A376C5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Хезмэт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бэхэсенбуенчаторкем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Фазылова Г.Г.</w:t>
      </w:r>
    </w:p>
    <w:p w:rsidR="00A376C5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С.Н.</w:t>
      </w:r>
    </w:p>
    <w:p w:rsidR="00A376C5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2CF6" w:rsidRDefault="00A376C5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работе с ветеранами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Н.К.</w:t>
      </w:r>
    </w:p>
    <w:p w:rsidR="00742CF6" w:rsidRDefault="00742CF6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24CA" w:rsidRDefault="00742CF6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работе с молодежью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9424CA" w:rsidRDefault="009424CA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44A6" w:rsidRPr="00FE44A6" w:rsidRDefault="009424CA" w:rsidP="00A376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Резерв на должность председателя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Серазетдинова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Г.К.</w:t>
      </w:r>
      <w:r w:rsidR="00A376C5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sectPr w:rsidR="00FE44A6" w:rsidRPr="00FE44A6" w:rsidSect="00425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7467"/>
    <w:rsid w:val="00116EB9"/>
    <w:rsid w:val="00425032"/>
    <w:rsid w:val="00662EBF"/>
    <w:rsid w:val="00742CF6"/>
    <w:rsid w:val="00876D07"/>
    <w:rsid w:val="008D19E7"/>
    <w:rsid w:val="009424CA"/>
    <w:rsid w:val="00A376C5"/>
    <w:rsid w:val="00B55072"/>
    <w:rsid w:val="00C21984"/>
    <w:rsid w:val="00DF0A3C"/>
    <w:rsid w:val="00F56BAB"/>
    <w:rsid w:val="00F57467"/>
    <w:rsid w:val="00FE4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0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44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13</cp:revision>
  <dcterms:created xsi:type="dcterms:W3CDTF">2022-09-19T08:22:00Z</dcterms:created>
  <dcterms:modified xsi:type="dcterms:W3CDTF">2025-03-10T05:20:00Z</dcterms:modified>
</cp:coreProperties>
</file>